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B241" w14:textId="77777777" w:rsidR="005D266D" w:rsidRPr="00B807DE" w:rsidRDefault="00F661A1" w:rsidP="00391B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 w:rsidR="005D266D" w:rsidRPr="00B807DE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14:paraId="5FC986D6" w14:textId="65584C17" w:rsidR="00F661A1" w:rsidRPr="00B807DE" w:rsidRDefault="008F0712" w:rsidP="00391B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>р</w:t>
      </w:r>
      <w:r w:rsidR="00B5419B" w:rsidRPr="00B807DE">
        <w:rPr>
          <w:rFonts w:ascii="Times New Roman" w:hAnsi="Times New Roman" w:cs="Times New Roman"/>
          <w:b/>
          <w:sz w:val="18"/>
          <w:szCs w:val="18"/>
        </w:rPr>
        <w:t>азрешенных субъектом персональных данных для распространения</w:t>
      </w:r>
    </w:p>
    <w:p w14:paraId="2D0B9719" w14:textId="77FDC8B6" w:rsidR="003B694E" w:rsidRPr="00B807DE" w:rsidRDefault="003B694E" w:rsidP="00391B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>(до 18 лет)</w:t>
      </w:r>
    </w:p>
    <w:p w14:paraId="31B2ECD5" w14:textId="77777777" w:rsidR="00CB48AC" w:rsidRPr="00B807DE" w:rsidRDefault="00CB48AC" w:rsidP="00CB48A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248"/>
        <w:gridCol w:w="1475"/>
        <w:gridCol w:w="132"/>
        <w:gridCol w:w="141"/>
        <w:gridCol w:w="1937"/>
        <w:gridCol w:w="107"/>
        <w:gridCol w:w="420"/>
        <w:gridCol w:w="1844"/>
        <w:gridCol w:w="711"/>
        <w:gridCol w:w="1900"/>
      </w:tblGrid>
      <w:tr w:rsidR="00160D36" w:rsidRPr="00B807DE" w14:paraId="6CAA97FD" w14:textId="77777777" w:rsidTr="00A758D9">
        <w:tc>
          <w:tcPr>
            <w:tcW w:w="440" w:type="dxa"/>
            <w:shd w:val="clear" w:color="auto" w:fill="auto"/>
          </w:tcPr>
          <w:p w14:paraId="6B18C16A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</w:t>
            </w: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4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C0DDB2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14:paraId="1505B595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зарегистрированный по адресу: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1713C649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60D36" w:rsidRPr="00B807DE" w14:paraId="0E833A56" w14:textId="77777777" w:rsidTr="00A758D9">
        <w:trPr>
          <w:trHeight w:val="53"/>
        </w:trPr>
        <w:tc>
          <w:tcPr>
            <w:tcW w:w="4900" w:type="dxa"/>
            <w:gridSpan w:val="8"/>
            <w:shd w:val="clear" w:color="auto" w:fill="auto"/>
          </w:tcPr>
          <w:p w14:paraId="6795AAF6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полное ФИО представителя</w:t>
            </w:r>
          </w:p>
        </w:tc>
        <w:tc>
          <w:tcPr>
            <w:tcW w:w="2555" w:type="dxa"/>
            <w:gridSpan w:val="2"/>
            <w:shd w:val="clear" w:color="auto" w:fill="auto"/>
          </w:tcPr>
          <w:p w14:paraId="73CC887D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089D1D8C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160D36" w:rsidRPr="00B807DE" w14:paraId="4CE00906" w14:textId="77777777" w:rsidTr="00A758D9">
        <w:tc>
          <w:tcPr>
            <w:tcW w:w="93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B61AABD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60D36" w:rsidRPr="00B807DE" w14:paraId="6BE7CBE1" w14:textId="77777777" w:rsidTr="00A758D9">
        <w:tc>
          <w:tcPr>
            <w:tcW w:w="24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9C70864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9BCAA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60D36" w:rsidRPr="00B807DE" w14:paraId="34400634" w14:textId="77777777" w:rsidTr="00A758D9">
        <w:tc>
          <w:tcPr>
            <w:tcW w:w="9355" w:type="dxa"/>
            <w:gridSpan w:val="11"/>
            <w:shd w:val="clear" w:color="auto" w:fill="auto"/>
          </w:tcPr>
          <w:p w14:paraId="368555F9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160D36" w:rsidRPr="00B807DE" w14:paraId="037074BB" w14:textId="77777777" w:rsidTr="00A758D9">
        <w:tc>
          <w:tcPr>
            <w:tcW w:w="22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3ABD14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37466FB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F864B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14:paraId="79EFE6A6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дата и орган, выдавший пас-</w:t>
            </w:r>
          </w:p>
        </w:tc>
      </w:tr>
      <w:tr w:rsidR="00160D36" w:rsidRPr="00B807DE" w14:paraId="425F1B54" w14:textId="77777777" w:rsidTr="00A758D9">
        <w:tc>
          <w:tcPr>
            <w:tcW w:w="2295" w:type="dxa"/>
            <w:gridSpan w:val="4"/>
            <w:shd w:val="clear" w:color="auto" w:fill="auto"/>
          </w:tcPr>
          <w:p w14:paraId="0C3AD851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адрес с указанием индекса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48895F9C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14:paraId="5925C8C0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2611" w:type="dxa"/>
            <w:gridSpan w:val="2"/>
            <w:shd w:val="clear" w:color="auto" w:fill="auto"/>
          </w:tcPr>
          <w:p w14:paraId="199348DE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60D36" w:rsidRPr="00B807DE" w14:paraId="1A6DCF40" w14:textId="77777777" w:rsidTr="00A758D9">
        <w:tc>
          <w:tcPr>
            <w:tcW w:w="688" w:type="dxa"/>
            <w:gridSpan w:val="2"/>
            <w:shd w:val="clear" w:color="auto" w:fill="auto"/>
          </w:tcPr>
          <w:p w14:paraId="55A84593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порт</w:t>
            </w:r>
          </w:p>
        </w:tc>
        <w:tc>
          <w:tcPr>
            <w:tcW w:w="86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81ECFF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60D36" w:rsidRPr="00B807DE" w14:paraId="0733789F" w14:textId="77777777" w:rsidTr="00A758D9">
        <w:tc>
          <w:tcPr>
            <w:tcW w:w="9355" w:type="dxa"/>
            <w:gridSpan w:val="11"/>
            <w:shd w:val="clear" w:color="auto" w:fill="auto"/>
          </w:tcPr>
          <w:p w14:paraId="01B49136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160D36" w:rsidRPr="00B807DE" w14:paraId="64B8011E" w14:textId="77777777" w:rsidTr="00A758D9">
        <w:tc>
          <w:tcPr>
            <w:tcW w:w="2163" w:type="dxa"/>
            <w:gridSpan w:val="3"/>
            <w:shd w:val="clear" w:color="auto" w:fill="auto"/>
          </w:tcPr>
          <w:p w14:paraId="5CA7217C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являясь</w:t>
            </w: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основании:</w:t>
            </w:r>
          </w:p>
        </w:tc>
        <w:tc>
          <w:tcPr>
            <w:tcW w:w="45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BC8BF3" w14:textId="77777777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14:paraId="6651A1C5" w14:textId="2C4B9D5B" w:rsidR="00160D36" w:rsidRPr="00B807DE" w:rsidRDefault="00160D36" w:rsidP="00A758D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законным представителем</w:t>
            </w:r>
          </w:p>
        </w:tc>
      </w:tr>
      <w:tr w:rsidR="00160D36" w:rsidRPr="00B807DE" w14:paraId="04F9696B" w14:textId="77777777" w:rsidTr="00A758D9">
        <w:tc>
          <w:tcPr>
            <w:tcW w:w="2163" w:type="dxa"/>
            <w:gridSpan w:val="3"/>
            <w:shd w:val="clear" w:color="auto" w:fill="auto"/>
          </w:tcPr>
          <w:p w14:paraId="020FD416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1" w:type="dxa"/>
            <w:gridSpan w:val="6"/>
            <w:shd w:val="clear" w:color="auto" w:fill="auto"/>
          </w:tcPr>
          <w:p w14:paraId="344810F5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2611" w:type="dxa"/>
            <w:gridSpan w:val="2"/>
            <w:shd w:val="clear" w:color="auto" w:fill="auto"/>
          </w:tcPr>
          <w:p w14:paraId="4BBF4CFD" w14:textId="77777777" w:rsidR="00160D36" w:rsidRPr="00B807DE" w:rsidRDefault="00160D36" w:rsidP="00A758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F4DE9BC" w14:textId="77777777" w:rsidR="00160D36" w:rsidRPr="00B807DE" w:rsidRDefault="00160D36" w:rsidP="00160D36">
      <w:pPr>
        <w:tabs>
          <w:tab w:val="left" w:pos="1418"/>
        </w:tabs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14:paraId="1B0CD686" w14:textId="77777777" w:rsidR="00160D36" w:rsidRPr="00B807DE" w:rsidRDefault="00160D36" w:rsidP="00160D36">
      <w:pPr>
        <w:tabs>
          <w:tab w:val="left" w:pos="1418"/>
        </w:tabs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ФИО субъекта ПДн</w:t>
      </w:r>
      <w:bookmarkStart w:id="0" w:name="_GoBack"/>
      <w:bookmarkEnd w:id="0"/>
    </w:p>
    <w:p w14:paraId="6A65F1CB" w14:textId="3DF7BBED" w:rsidR="001A610F" w:rsidRPr="00B807DE" w:rsidRDefault="00160D36" w:rsidP="0000113C">
      <w:pPr>
        <w:tabs>
          <w:tab w:val="left" w:pos="1418"/>
        </w:tabs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>именуемого далее «cубъект персональных данных», «cубъект ПДн»,</w:t>
      </w:r>
      <w:r w:rsidR="0000113C" w:rsidRPr="00B807D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0ABB2743" w14:textId="63F1515B" w:rsidR="001A610F" w:rsidRPr="00B807DE" w:rsidRDefault="0000113C" w:rsidP="001A610F">
      <w:pPr>
        <w:spacing w:after="4" w:line="250" w:lineRule="auto"/>
        <w:ind w:left="-5" w:right="4884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1A610F" w:rsidRPr="00B807DE">
        <w:rPr>
          <w:rFonts w:ascii="Times New Roman" w:hAnsi="Times New Roman" w:cs="Times New Roman"/>
          <w:b/>
          <w:sz w:val="18"/>
          <w:szCs w:val="18"/>
        </w:rPr>
        <w:t>непосредственно Субъект ПДн,</w:t>
      </w:r>
      <w:r w:rsidR="001A610F" w:rsidRPr="00B807D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618CDC" w14:textId="77777777" w:rsidR="0000113C" w:rsidRPr="00B807DE" w:rsidRDefault="003D1E34" w:rsidP="001A610F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807DE">
        <w:rPr>
          <w:rFonts w:ascii="Times New Roman" w:hAnsi="Times New Roman" w:cs="Times New Roman"/>
          <w:b/>
          <w:color w:val="000000"/>
          <w:sz w:val="18"/>
          <w:szCs w:val="18"/>
        </w:rPr>
        <w:t>адрес электронной почты</w:t>
      </w:r>
      <w:r w:rsidR="00391BF1" w:rsidRPr="00B807DE">
        <w:rPr>
          <w:rFonts w:ascii="Times New Roman" w:hAnsi="Times New Roman" w:cs="Times New Roman"/>
          <w:b/>
          <w:color w:val="000000"/>
          <w:sz w:val="18"/>
          <w:szCs w:val="18"/>
        </w:rPr>
        <w:t>/телефон</w:t>
      </w:r>
      <w:r w:rsidR="00B5419B" w:rsidRPr="00B807DE">
        <w:rPr>
          <w:rFonts w:ascii="Times New Roman" w:hAnsi="Times New Roman" w:cs="Times New Roman"/>
          <w:b/>
          <w:color w:val="000000"/>
          <w:sz w:val="18"/>
          <w:szCs w:val="18"/>
        </w:rPr>
        <w:t>/почтовый адрес</w:t>
      </w:r>
      <w:r w:rsidR="001A610F" w:rsidRPr="00B807D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субъекта ПДн</w:t>
      </w:r>
      <w:r w:rsidRPr="00B807D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</w:p>
    <w:p w14:paraId="6A02C25A" w14:textId="3A65B840" w:rsidR="003D1E34" w:rsidRPr="00B807DE" w:rsidRDefault="003D1E34" w:rsidP="001A610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807D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</w:t>
      </w:r>
      <w:r w:rsidR="0000113C" w:rsidRPr="00B807DE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________________________________________________.</w:t>
      </w:r>
    </w:p>
    <w:p w14:paraId="444F8C54" w14:textId="64F494D1" w:rsidR="00764E7B" w:rsidRPr="00B807DE" w:rsidRDefault="007A1192" w:rsidP="00127B50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>н</w:t>
      </w:r>
      <w:r w:rsidR="0030525B" w:rsidRPr="00B807DE">
        <w:rPr>
          <w:rFonts w:ascii="Times New Roman" w:hAnsi="Times New Roman" w:cs="Times New Roman"/>
          <w:sz w:val="18"/>
          <w:szCs w:val="18"/>
        </w:rPr>
        <w:t xml:space="preserve">астоящим </w:t>
      </w:r>
      <w:r w:rsidR="009066A3" w:rsidRPr="00B807DE">
        <w:rPr>
          <w:rFonts w:ascii="Times New Roman" w:hAnsi="Times New Roman" w:cs="Times New Roman"/>
          <w:sz w:val="18"/>
          <w:szCs w:val="18"/>
        </w:rPr>
        <w:t>своей волей и в интересе</w:t>
      </w:r>
      <w:r w:rsidR="001A610F" w:rsidRPr="00B807DE">
        <w:rPr>
          <w:rFonts w:ascii="Times New Roman" w:hAnsi="Times New Roman" w:cs="Times New Roman"/>
          <w:sz w:val="18"/>
          <w:szCs w:val="18"/>
        </w:rPr>
        <w:t xml:space="preserve"> субъекта ПДн</w:t>
      </w:r>
      <w:r w:rsidR="009066A3" w:rsidRPr="00B807DE">
        <w:rPr>
          <w:rFonts w:ascii="Times New Roman" w:hAnsi="Times New Roman" w:cs="Times New Roman"/>
          <w:sz w:val="18"/>
          <w:szCs w:val="18"/>
        </w:rPr>
        <w:t xml:space="preserve"> </w:t>
      </w:r>
      <w:r w:rsidR="0030525B" w:rsidRPr="00B807DE">
        <w:rPr>
          <w:rFonts w:ascii="Times New Roman" w:hAnsi="Times New Roman" w:cs="Times New Roman"/>
          <w:sz w:val="18"/>
          <w:szCs w:val="18"/>
        </w:rPr>
        <w:t>даю согласие</w:t>
      </w:r>
      <w:r w:rsidR="008D48E7" w:rsidRPr="00B807DE">
        <w:rPr>
          <w:rFonts w:ascii="Times New Roman" w:hAnsi="Times New Roman" w:cs="Times New Roman"/>
          <w:sz w:val="18"/>
          <w:szCs w:val="18"/>
        </w:rPr>
        <w:t xml:space="preserve"> на </w:t>
      </w:r>
      <w:r w:rsidR="003D1E34" w:rsidRPr="00B807DE">
        <w:rPr>
          <w:rFonts w:ascii="Times New Roman" w:hAnsi="Times New Roman" w:cs="Times New Roman"/>
          <w:sz w:val="18"/>
          <w:szCs w:val="18"/>
        </w:rPr>
        <w:t xml:space="preserve">обработку </w:t>
      </w:r>
      <w:r w:rsidR="005D266D" w:rsidRPr="00B807DE"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8D48E7" w:rsidRPr="00B807DE">
        <w:rPr>
          <w:rFonts w:ascii="Times New Roman" w:hAnsi="Times New Roman" w:cs="Times New Roman"/>
          <w:sz w:val="18"/>
          <w:szCs w:val="18"/>
        </w:rPr>
        <w:t xml:space="preserve">данных </w:t>
      </w:r>
      <w:r w:rsidR="003D1E34" w:rsidRPr="00B807DE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="00F8744F" w:rsidRPr="00B807DE">
        <w:rPr>
          <w:rFonts w:ascii="Times New Roman" w:hAnsi="Times New Roman" w:cs="Times New Roman"/>
          <w:sz w:val="18"/>
          <w:szCs w:val="18"/>
        </w:rPr>
        <w:t xml:space="preserve">согласие, </w:t>
      </w:r>
      <w:r w:rsidR="003D1E34" w:rsidRPr="00B807DE">
        <w:rPr>
          <w:rFonts w:ascii="Times New Roman" w:hAnsi="Times New Roman" w:cs="Times New Roman"/>
          <w:sz w:val="18"/>
          <w:szCs w:val="18"/>
        </w:rPr>
        <w:t>ПДн) и разрешаю их распространение</w:t>
      </w:r>
      <w:r w:rsidR="00F11825" w:rsidRPr="00B807DE">
        <w:rPr>
          <w:rFonts w:ascii="Times New Roman" w:hAnsi="Times New Roman" w:cs="Times New Roman"/>
          <w:sz w:val="18"/>
          <w:szCs w:val="18"/>
        </w:rPr>
        <w:t xml:space="preserve"> на указанных информационных ресурсах</w:t>
      </w:r>
      <w:r w:rsidR="003D1E34" w:rsidRPr="00B807DE">
        <w:rPr>
          <w:rFonts w:ascii="Times New Roman" w:hAnsi="Times New Roman" w:cs="Times New Roman"/>
          <w:sz w:val="18"/>
          <w:szCs w:val="18"/>
        </w:rPr>
        <w:t xml:space="preserve"> в сети Интернет </w:t>
      </w:r>
      <w:r w:rsidR="008D48E7" w:rsidRPr="00B807DE">
        <w:rPr>
          <w:rFonts w:ascii="Times New Roman" w:hAnsi="Times New Roman" w:cs="Times New Roman"/>
          <w:sz w:val="18"/>
          <w:szCs w:val="18"/>
        </w:rPr>
        <w:t xml:space="preserve">таким образом, что </w:t>
      </w:r>
      <w:r w:rsidR="00783736" w:rsidRPr="00B807DE">
        <w:rPr>
          <w:rFonts w:ascii="Times New Roman" w:hAnsi="Times New Roman" w:cs="Times New Roman"/>
          <w:sz w:val="18"/>
          <w:szCs w:val="18"/>
        </w:rPr>
        <w:t xml:space="preserve">ПДн </w:t>
      </w:r>
      <w:r w:rsidR="008D48E7" w:rsidRPr="00B807DE">
        <w:rPr>
          <w:rFonts w:ascii="Times New Roman" w:hAnsi="Times New Roman" w:cs="Times New Roman"/>
          <w:sz w:val="18"/>
          <w:szCs w:val="18"/>
        </w:rPr>
        <w:t>будут доступны неопределенному кругу лиц</w:t>
      </w:r>
      <w:r w:rsidR="00764E7B" w:rsidRPr="00B807DE">
        <w:rPr>
          <w:rFonts w:ascii="Times New Roman" w:hAnsi="Times New Roman" w:cs="Times New Roman"/>
          <w:sz w:val="18"/>
          <w:szCs w:val="18"/>
        </w:rPr>
        <w:t>:</w:t>
      </w:r>
    </w:p>
    <w:p w14:paraId="3AC755F2" w14:textId="627A4CE6" w:rsidR="00764E7B" w:rsidRPr="00B807DE" w:rsidRDefault="00F8744F" w:rsidP="00127B50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 xml:space="preserve">Полное </w:t>
      </w:r>
      <w:r w:rsidR="00764E7B" w:rsidRPr="00B807DE">
        <w:rPr>
          <w:rFonts w:ascii="Times New Roman" w:hAnsi="Times New Roman" w:cs="Times New Roman"/>
          <w:b/>
          <w:sz w:val="18"/>
          <w:szCs w:val="18"/>
        </w:rPr>
        <w:t>и сокращенное</w:t>
      </w:r>
      <w:r w:rsidRPr="00B807DE">
        <w:rPr>
          <w:rFonts w:ascii="Times New Roman" w:hAnsi="Times New Roman" w:cs="Times New Roman"/>
          <w:b/>
          <w:sz w:val="18"/>
          <w:szCs w:val="18"/>
        </w:rPr>
        <w:t xml:space="preserve"> наименование оператора</w:t>
      </w:r>
      <w:r w:rsidR="0085365D" w:rsidRPr="00B807DE">
        <w:rPr>
          <w:rFonts w:ascii="Times New Roman" w:hAnsi="Times New Roman" w:cs="Times New Roman"/>
          <w:b/>
          <w:sz w:val="18"/>
          <w:szCs w:val="18"/>
        </w:rPr>
        <w:t>, осуществляющего обработку</w:t>
      </w:r>
      <w:r w:rsidRPr="00B807DE">
        <w:rPr>
          <w:rFonts w:ascii="Times New Roman" w:hAnsi="Times New Roman" w:cs="Times New Roman"/>
          <w:b/>
          <w:sz w:val="18"/>
          <w:szCs w:val="18"/>
        </w:rPr>
        <w:t xml:space="preserve"> ПДн</w:t>
      </w:r>
      <w:r w:rsidR="00764E7B" w:rsidRPr="00B807DE">
        <w:rPr>
          <w:rFonts w:ascii="Times New Roman" w:hAnsi="Times New Roman" w:cs="Times New Roman"/>
          <w:b/>
          <w:sz w:val="18"/>
          <w:szCs w:val="18"/>
        </w:rPr>
        <w:t>:</w:t>
      </w:r>
      <w:r w:rsidR="00764E7B" w:rsidRPr="00B807DE">
        <w:rPr>
          <w:rFonts w:ascii="Times New Roman" w:hAnsi="Times New Roman" w:cs="Times New Roman"/>
          <w:sz w:val="18"/>
          <w:szCs w:val="18"/>
        </w:rPr>
        <w:t xml:space="preserve"> </w:t>
      </w:r>
      <w:r w:rsidR="00127B50" w:rsidRPr="00B807DE">
        <w:rPr>
          <w:rFonts w:ascii="Times New Roman" w:hAnsi="Times New Roman" w:cs="Times New Roman"/>
          <w:sz w:val="18"/>
          <w:szCs w:val="18"/>
        </w:rPr>
        <w:t>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</w:r>
      <w:r w:rsidR="00B529C8" w:rsidRPr="00B807DE">
        <w:rPr>
          <w:rFonts w:ascii="Times New Roman" w:hAnsi="Times New Roman" w:cs="Times New Roman"/>
          <w:sz w:val="18"/>
          <w:szCs w:val="18"/>
        </w:rPr>
        <w:t xml:space="preserve"> (Национальный исследовательский университет «Высшая школа экономики»)</w:t>
      </w:r>
      <w:r w:rsidR="0085365D" w:rsidRPr="00B807DE">
        <w:rPr>
          <w:rFonts w:ascii="Times New Roman" w:hAnsi="Times New Roman" w:cs="Times New Roman"/>
          <w:sz w:val="18"/>
          <w:szCs w:val="18"/>
        </w:rPr>
        <w:t xml:space="preserve"> (далее – оператор ПДн</w:t>
      </w:r>
      <w:r w:rsidR="008E2DB7" w:rsidRPr="00B807DE">
        <w:rPr>
          <w:rFonts w:ascii="Times New Roman" w:hAnsi="Times New Roman" w:cs="Times New Roman"/>
          <w:sz w:val="18"/>
          <w:szCs w:val="18"/>
        </w:rPr>
        <w:t>)</w:t>
      </w:r>
      <w:r w:rsidR="00B529C8" w:rsidRPr="00B807DE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C39002E" w14:textId="69CD522A" w:rsidR="0030525B" w:rsidRPr="00B807DE" w:rsidRDefault="00B529C8" w:rsidP="00127B50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 xml:space="preserve">ИНН 7714030726, </w:t>
      </w:r>
      <w:r w:rsidR="00462090" w:rsidRPr="00B807DE">
        <w:rPr>
          <w:rFonts w:ascii="Times New Roman" w:hAnsi="Times New Roman" w:cs="Times New Roman"/>
          <w:sz w:val="18"/>
          <w:szCs w:val="18"/>
        </w:rPr>
        <w:t xml:space="preserve">ОГРН </w:t>
      </w:r>
      <w:r w:rsidR="00764E7B" w:rsidRPr="00B807DE">
        <w:rPr>
          <w:rFonts w:ascii="Times New Roman" w:hAnsi="Times New Roman" w:cs="Times New Roman"/>
          <w:sz w:val="18"/>
          <w:szCs w:val="18"/>
        </w:rPr>
        <w:t xml:space="preserve"> </w:t>
      </w:r>
      <w:r w:rsidR="00462090" w:rsidRPr="00B807DE">
        <w:rPr>
          <w:rFonts w:ascii="Times New Roman" w:hAnsi="Times New Roman" w:cs="Times New Roman"/>
          <w:sz w:val="18"/>
          <w:szCs w:val="18"/>
        </w:rPr>
        <w:t>2117746367132,</w:t>
      </w:r>
    </w:p>
    <w:p w14:paraId="01C8A155" w14:textId="60A0F0AD" w:rsidR="00C22966" w:rsidRPr="00B807DE" w:rsidRDefault="004A343B" w:rsidP="00127B50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 xml:space="preserve">Адрес </w:t>
      </w:r>
      <w:r w:rsidR="003D1E34" w:rsidRPr="00B807DE">
        <w:rPr>
          <w:rFonts w:ascii="Times New Roman" w:hAnsi="Times New Roman" w:cs="Times New Roman"/>
          <w:b/>
          <w:sz w:val="18"/>
          <w:szCs w:val="18"/>
        </w:rPr>
        <w:t>оператора ПДн</w:t>
      </w:r>
      <w:r w:rsidR="00C22966" w:rsidRPr="00B807DE">
        <w:rPr>
          <w:rFonts w:ascii="Times New Roman" w:hAnsi="Times New Roman" w:cs="Times New Roman"/>
          <w:b/>
          <w:sz w:val="18"/>
          <w:szCs w:val="18"/>
        </w:rPr>
        <w:t>:</w:t>
      </w:r>
      <w:r w:rsidR="00462090" w:rsidRPr="00B807DE">
        <w:rPr>
          <w:rFonts w:ascii="Times New Roman" w:hAnsi="Times New Roman" w:cs="Times New Roman"/>
          <w:sz w:val="18"/>
          <w:szCs w:val="18"/>
        </w:rPr>
        <w:t xml:space="preserve"> 101000, город Москва</w:t>
      </w:r>
      <w:r w:rsidR="00C22966" w:rsidRPr="00B807DE">
        <w:rPr>
          <w:rFonts w:ascii="Times New Roman" w:hAnsi="Times New Roman" w:cs="Times New Roman"/>
          <w:sz w:val="18"/>
          <w:szCs w:val="18"/>
        </w:rPr>
        <w:t>, ул</w:t>
      </w:r>
      <w:r w:rsidR="00462090" w:rsidRPr="00B807DE">
        <w:rPr>
          <w:rFonts w:ascii="Times New Roman" w:hAnsi="Times New Roman" w:cs="Times New Roman"/>
          <w:sz w:val="18"/>
          <w:szCs w:val="18"/>
        </w:rPr>
        <w:t>. Мясницкая, д. 20.</w:t>
      </w:r>
    </w:p>
    <w:p w14:paraId="5196F76D" w14:textId="720128EA" w:rsidR="001D689E" w:rsidRPr="00B807DE" w:rsidRDefault="001D689E" w:rsidP="00127B50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 xml:space="preserve">Информационные ресурсы оператора ПДн, </w:t>
      </w:r>
      <w:r w:rsidRPr="00B807D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посредством которых будет осуществляться предоставление доступа неограниченному кругу лиц и иные действия: </w:t>
      </w:r>
      <w:hyperlink r:id="rId8" w:history="1"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</w:rPr>
          <w:t>://</w:t>
        </w:r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</w:rPr>
          <w:t>.</w:t>
        </w:r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hse</w:t>
        </w:r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</w:rPr>
          <w:t>.</w:t>
        </w:r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ru</w:t>
        </w:r>
        <w:r w:rsidR="00095333" w:rsidRPr="00B807DE">
          <w:rPr>
            <w:rStyle w:val="aa"/>
            <w:rFonts w:ascii="Times New Roman" w:hAnsi="Times New Roman" w:cs="Times New Roman"/>
            <w:sz w:val="18"/>
            <w:szCs w:val="18"/>
          </w:rPr>
          <w:t>/</w:t>
        </w:r>
      </w:hyperlink>
      <w:r w:rsidR="006E3FD9" w:rsidRPr="00B807D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F37219" w14:textId="2C2E9761" w:rsidR="00C62272" w:rsidRPr="00B807DE" w:rsidRDefault="00C62272" w:rsidP="001D689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>Цели</w:t>
      </w:r>
      <w:r w:rsidR="009E209F" w:rsidRPr="00B807DE">
        <w:rPr>
          <w:rFonts w:ascii="Times New Roman" w:hAnsi="Times New Roman" w:cs="Times New Roman"/>
          <w:b/>
          <w:sz w:val="18"/>
          <w:szCs w:val="18"/>
        </w:rPr>
        <w:t xml:space="preserve"> и сроки</w:t>
      </w:r>
      <w:r w:rsidRPr="00B807DE">
        <w:rPr>
          <w:rFonts w:ascii="Times New Roman" w:hAnsi="Times New Roman" w:cs="Times New Roman"/>
          <w:b/>
          <w:sz w:val="18"/>
          <w:szCs w:val="18"/>
        </w:rPr>
        <w:t xml:space="preserve"> обработки, к</w:t>
      </w:r>
      <w:r w:rsidR="001D689E" w:rsidRPr="00B807DE">
        <w:rPr>
          <w:rFonts w:ascii="Times New Roman" w:hAnsi="Times New Roman" w:cs="Times New Roman"/>
          <w:b/>
          <w:sz w:val="18"/>
          <w:szCs w:val="18"/>
        </w:rPr>
        <w:t>атегории и перечень ПДн, на обработку которых дается согласие субъекта ПДн</w:t>
      </w:r>
      <w:r w:rsidRPr="00B807DE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2120"/>
      </w:tblGrid>
      <w:tr w:rsidR="00C374A7" w:rsidRPr="00B807DE" w14:paraId="056ABAFF" w14:textId="77777777" w:rsidTr="006E3FD9">
        <w:tc>
          <w:tcPr>
            <w:tcW w:w="562" w:type="dxa"/>
            <w:shd w:val="clear" w:color="auto" w:fill="BFBFBF" w:themeFill="background1" w:themeFillShade="BF"/>
          </w:tcPr>
          <w:p w14:paraId="316C8F06" w14:textId="186B913B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CB7B02C" w14:textId="71AF444F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и перечень ПДн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DEE5D68" w14:textId="6BDC71E9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5C8214F4" w14:textId="1115B545" w:rsidR="00C374A7" w:rsidRPr="00B807DE" w:rsidRDefault="00D73893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Подписи</w:t>
            </w:r>
            <w:r w:rsidR="00C374A7"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субъекта ПДн</w:t>
            </w:r>
            <w:r w:rsidR="001A610F"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, а также его представителя</w:t>
            </w:r>
          </w:p>
        </w:tc>
      </w:tr>
      <w:tr w:rsidR="00637174" w:rsidRPr="00B807DE" w14:paraId="3B369E74" w14:textId="77777777" w:rsidTr="006E3FD9">
        <w:tc>
          <w:tcPr>
            <w:tcW w:w="9345" w:type="dxa"/>
            <w:gridSpan w:val="4"/>
            <w:shd w:val="clear" w:color="auto" w:fill="E7E6E6" w:themeFill="background2"/>
          </w:tcPr>
          <w:p w14:paraId="50AA9583" w14:textId="56129739" w:rsidR="00637174" w:rsidRPr="00B807DE" w:rsidRDefault="00637174" w:rsidP="006371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Информационное обеспечение приемной кампании</w:t>
            </w:r>
          </w:p>
        </w:tc>
      </w:tr>
      <w:tr w:rsidR="00C374A7" w:rsidRPr="00B807DE" w14:paraId="46917640" w14:textId="77777777" w:rsidTr="00776E35">
        <w:tc>
          <w:tcPr>
            <w:tcW w:w="562" w:type="dxa"/>
          </w:tcPr>
          <w:p w14:paraId="6A9480C1" w14:textId="5529A4B8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5E1C6E30" w14:textId="5837ED78" w:rsidR="00C374A7" w:rsidRPr="00B807DE" w:rsidRDefault="00B128D7" w:rsidP="00776E3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="00B807DE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ФИО, регистрационный номер абитуриента, количество баллов ЕГЭ/результатов вступительных испытаний, баллов, начисленных за индивидуальные достижения, основания приема без </w:t>
            </w:r>
            <w:r w:rsidR="00B807DE" w:rsidRPr="00B80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вступительных испытаний (при наличии), наличие преимущественных прав зачисления (по программам бакалавриата, программам специалитета), наличие особых прав при приеме (по программам бакалавриата, программам специалитета), информация об участии в конкурсе на место в пределах квоты на целевое обучение, информация о выбранном конкурсе для поступления с указанием: формы обучения, кампуса НИУ ВШЭ, направления подготовки/специальности, наименования образовательной программы, вида мест, наименование факультета, на который поступающий будет зачислен.</w:t>
            </w:r>
          </w:p>
        </w:tc>
        <w:tc>
          <w:tcPr>
            <w:tcW w:w="3686" w:type="dxa"/>
          </w:tcPr>
          <w:p w14:paraId="03BC0DDE" w14:textId="47B4E675" w:rsidR="00C374A7" w:rsidRPr="00B807DE" w:rsidRDefault="00776E35" w:rsidP="00776E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Опубликование списков лиц, подавших документы, необходимые для поступления</w:t>
            </w:r>
            <w:r w:rsidRPr="00B807DE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, а также приказов о зачислении</w:t>
            </w:r>
            <w:r w:rsidR="00DC15FA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</w:t>
            </w:r>
            <w:hyperlink r:id="rId9" w:history="1">
              <w:r w:rsidR="00DC15FA"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https://ma.hse.ru/</w:t>
              </w:r>
            </w:hyperlink>
            <w:r w:rsidR="00DC15FA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- приемная кампания магистратуры; </w:t>
            </w:r>
            <w:hyperlink r:id="rId10" w:history="1">
              <w:r w:rsidR="00DC15FA"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https://ba.hse.ru/</w:t>
              </w:r>
            </w:hyperlink>
            <w:r w:rsidR="00DC15FA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- приемная кампания бакалавриата).</w:t>
            </w:r>
          </w:p>
        </w:tc>
        <w:tc>
          <w:tcPr>
            <w:tcW w:w="2120" w:type="dxa"/>
          </w:tcPr>
          <w:p w14:paraId="606CBCBD" w14:textId="77777777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74A7" w:rsidRPr="00B807DE" w14:paraId="718AAC4F" w14:textId="77777777" w:rsidTr="00776E35">
        <w:tc>
          <w:tcPr>
            <w:tcW w:w="562" w:type="dxa"/>
          </w:tcPr>
          <w:p w14:paraId="55725C0D" w14:textId="39A1034F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34A94871" w14:textId="3FC2234E" w:rsidR="00C374A7" w:rsidRPr="00B807DE" w:rsidRDefault="00B128D7" w:rsidP="00C37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="00776E35" w:rsidRPr="00B807DE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7174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наличии заявления о согласии на зачисление, а также:</w:t>
            </w:r>
          </w:p>
          <w:p w14:paraId="6E379D1B" w14:textId="77777777" w:rsidR="00B128D7" w:rsidRPr="00B807DE" w:rsidRDefault="00B128D7" w:rsidP="00B128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поступающих без вступительных испытаний: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 приема без вступительных испытаний;</w:t>
            </w:r>
          </w:p>
          <w:p w14:paraId="6692F3E4" w14:textId="77777777" w:rsidR="00B128D7" w:rsidRPr="00B807DE" w:rsidRDefault="00B128D7" w:rsidP="00B128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количество баллов за индивидуальные достижения;</w:t>
            </w:r>
          </w:p>
          <w:p w14:paraId="4AB55205" w14:textId="77777777" w:rsidR="00B128D7" w:rsidRPr="00B807DE" w:rsidRDefault="00B128D7" w:rsidP="00B128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наличие преимущественных прав зачисления</w:t>
            </w:r>
            <w:r w:rsidR="00117498" w:rsidRPr="00B807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C97CAD7" w14:textId="77777777" w:rsidR="00117498" w:rsidRPr="00B807DE" w:rsidRDefault="00117498" w:rsidP="00117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поступающих по результатам вступительных испытаний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: сумма конкурсных баллов (за вступительные испытания и индивидуальные достижения);</w:t>
            </w:r>
          </w:p>
          <w:p w14:paraId="464D7E22" w14:textId="77777777" w:rsidR="00117498" w:rsidRPr="00B807DE" w:rsidRDefault="00117498" w:rsidP="00117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сумма баллов за вступительные испытания;</w:t>
            </w:r>
          </w:p>
          <w:p w14:paraId="25ECCB00" w14:textId="77777777" w:rsidR="00117498" w:rsidRPr="00B807DE" w:rsidRDefault="00117498" w:rsidP="00117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количество баллов за каждое вступительное испытание;</w:t>
            </w:r>
          </w:p>
          <w:p w14:paraId="08348104" w14:textId="77777777" w:rsidR="00117498" w:rsidRPr="00B807DE" w:rsidRDefault="00117498" w:rsidP="00117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количество баллов за индивидуальные достижения;</w:t>
            </w:r>
          </w:p>
          <w:p w14:paraId="1F4240A8" w14:textId="0B058F53" w:rsidR="00117498" w:rsidRPr="00B807DE" w:rsidRDefault="00117498" w:rsidP="001174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преимущественных прав зачисления (по программам бакалавриата, программам специалитета). </w:t>
            </w:r>
          </w:p>
        </w:tc>
        <w:tc>
          <w:tcPr>
            <w:tcW w:w="3686" w:type="dxa"/>
          </w:tcPr>
          <w:p w14:paraId="4BB73004" w14:textId="031E97DF" w:rsidR="00C374A7" w:rsidRPr="00B807DE" w:rsidRDefault="00776E35" w:rsidP="00C37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Опубликование конкурсных списков</w:t>
            </w:r>
            <w:r w:rsidRPr="00B807DE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="00DC15FA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</w:t>
            </w:r>
            <w:hyperlink r:id="rId11" w:history="1">
              <w:r w:rsidR="00DC15FA"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https://ma.hse.ru/</w:t>
              </w:r>
            </w:hyperlink>
            <w:r w:rsidR="00DC15FA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- приемная кампания магистратуры; </w:t>
            </w:r>
            <w:hyperlink r:id="rId12" w:history="1">
              <w:r w:rsidR="00DC15FA"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https://ba.hse.ru/</w:t>
              </w:r>
            </w:hyperlink>
            <w:r w:rsidR="00DC15FA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- приемная кампания бакалавриата).</w:t>
            </w:r>
          </w:p>
        </w:tc>
        <w:tc>
          <w:tcPr>
            <w:tcW w:w="2120" w:type="dxa"/>
          </w:tcPr>
          <w:p w14:paraId="4DB9F221" w14:textId="77777777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78B9" w:rsidRPr="00B807DE" w14:paraId="4940631E" w14:textId="77777777" w:rsidTr="006E3FD9">
        <w:tc>
          <w:tcPr>
            <w:tcW w:w="9345" w:type="dxa"/>
            <w:gridSpan w:val="4"/>
            <w:shd w:val="clear" w:color="auto" w:fill="E7E6E6" w:themeFill="background2"/>
          </w:tcPr>
          <w:p w14:paraId="4AB97EC0" w14:textId="39642A48" w:rsidR="008A78B9" w:rsidRPr="00B807DE" w:rsidRDefault="008A78B9" w:rsidP="008A78B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Информационное обеспечение образовательного процесса</w:t>
            </w:r>
          </w:p>
        </w:tc>
      </w:tr>
      <w:tr w:rsidR="00C374A7" w:rsidRPr="00B807DE" w14:paraId="070B25D6" w14:textId="77777777" w:rsidTr="00776E35">
        <w:tc>
          <w:tcPr>
            <w:tcW w:w="562" w:type="dxa"/>
          </w:tcPr>
          <w:p w14:paraId="462747CC" w14:textId="4DD8D6DA" w:rsidR="00C374A7" w:rsidRPr="00B807DE" w:rsidRDefault="008A78B9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6BFA250A" w14:textId="7AC13CA2" w:rsidR="00C374A7" w:rsidRPr="00B807DE" w:rsidRDefault="00A4049C" w:rsidP="00152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ФИО, образовательная программа, курс, академическая группа, место в рейтинге, средний балл, минимальный балл, перцентиль, средневзвешенная арифметическая (GPA).</w:t>
            </w:r>
          </w:p>
        </w:tc>
        <w:tc>
          <w:tcPr>
            <w:tcW w:w="3686" w:type="dxa"/>
          </w:tcPr>
          <w:p w14:paraId="766BD8DB" w14:textId="56F7F921" w:rsidR="00C374A7" w:rsidRPr="00B807DE" w:rsidRDefault="00A4049C" w:rsidP="00B87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прозрачности рейтинговой системы путем опубликования на сайтах образовательных программ на портале </w:t>
            </w:r>
            <w:hyperlink r:id="rId13" w:history="1"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hse</w:t>
              </w:r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кумулятивных рейтингов </w:t>
            </w:r>
            <w:r w:rsidR="00B87EA0" w:rsidRPr="00B807D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Pr="00B807DE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0" w:type="dxa"/>
          </w:tcPr>
          <w:p w14:paraId="226B3CE0" w14:textId="77777777" w:rsidR="00C374A7" w:rsidRPr="00B807DE" w:rsidRDefault="00C374A7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FD9" w:rsidRPr="00B807DE" w14:paraId="18FE1BCA" w14:textId="77777777" w:rsidTr="00EB3734">
        <w:tc>
          <w:tcPr>
            <w:tcW w:w="9345" w:type="dxa"/>
            <w:gridSpan w:val="4"/>
          </w:tcPr>
          <w:p w14:paraId="54FD25E4" w14:textId="1D5A8519" w:rsidR="006E3FD9" w:rsidRPr="00B807DE" w:rsidRDefault="006E3FD9" w:rsidP="006E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Срок, в течение которог</w:t>
            </w:r>
            <w:r w:rsidR="006D63BA"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 действует с</w:t>
            </w:r>
            <w:r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огласие для целей 1,2 и 3 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5 (пять) лет с момента его </w:t>
            </w:r>
            <w:r w:rsidR="006D63BA" w:rsidRPr="00B807DE">
              <w:rPr>
                <w:rFonts w:ascii="Times New Roman" w:hAnsi="Times New Roman" w:cs="Times New Roman"/>
                <w:sz w:val="18"/>
                <w:szCs w:val="18"/>
              </w:rPr>
              <w:t>предоставления. В случае, если с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убъект ПДн становится обучающимся НИУ ВШЭ (получателем образовательных услуг) в течение указанного срока обработки его персональных данных, согласие продлевает свое</w:t>
            </w:r>
            <w:r w:rsidR="006D63BA"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действие на срок обучения с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убъекта ПДн и дополнительно 5 (пять) лет с момента окончания обучения (прекращения оказания образовательных услуг, прекращения образовательных отношений).</w:t>
            </w:r>
          </w:p>
          <w:p w14:paraId="693E6037" w14:textId="77777777" w:rsidR="006E3FD9" w:rsidRPr="00B807DE" w:rsidRDefault="006E3FD9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4854" w:rsidRPr="00B807DE" w14:paraId="02BB275C" w14:textId="77777777" w:rsidTr="00776E35">
        <w:tc>
          <w:tcPr>
            <w:tcW w:w="562" w:type="dxa"/>
          </w:tcPr>
          <w:p w14:paraId="08CF7810" w14:textId="1B45E570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</w:tcPr>
          <w:p w14:paraId="1A3DBF14" w14:textId="0C13A105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ФИО, образовательная программа, курс, оценка за защиту ВКР, наименование и аннотация ВКР, год защиты.</w:t>
            </w: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4DD81DC2" w14:textId="4C70AC76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Обеспечение прозрачности системы защиты выпускных квалификационных работ обучающихся и академической открытости студенческих исследований (</w:t>
            </w:r>
            <w:hyperlink r:id="rId14" w:history="1"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https://www.hse.ru/edu/vkr/</w:t>
              </w:r>
            </w:hyperlink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0" w:type="dxa"/>
            <w:vMerge w:val="restart"/>
          </w:tcPr>
          <w:p w14:paraId="76FA7DDB" w14:textId="77777777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6246" w:rsidRPr="00B807DE" w14:paraId="2F5C4A2C" w14:textId="77777777" w:rsidTr="00776E35">
        <w:tc>
          <w:tcPr>
            <w:tcW w:w="562" w:type="dxa"/>
          </w:tcPr>
          <w:p w14:paraId="4B715312" w14:textId="0296563A" w:rsidR="00D26246" w:rsidRPr="00B807DE" w:rsidRDefault="00D26246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</w:tcPr>
          <w:p w14:paraId="558CB57A" w14:textId="7D7B0E88" w:rsidR="00D26246" w:rsidRPr="00B807DE" w:rsidRDefault="00D26246" w:rsidP="00C374A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ФИО,</w:t>
            </w: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курс.</w:t>
            </w:r>
          </w:p>
        </w:tc>
        <w:tc>
          <w:tcPr>
            <w:tcW w:w="3686" w:type="dxa"/>
          </w:tcPr>
          <w:p w14:paraId="121ADE4B" w14:textId="226234CA" w:rsidR="00D26246" w:rsidRPr="00B807DE" w:rsidRDefault="00D26246" w:rsidP="00C37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</w:t>
            </w:r>
          </w:p>
        </w:tc>
        <w:tc>
          <w:tcPr>
            <w:tcW w:w="2120" w:type="dxa"/>
            <w:vMerge/>
          </w:tcPr>
          <w:p w14:paraId="2BCE95F9" w14:textId="77777777" w:rsidR="00D26246" w:rsidRPr="00B807DE" w:rsidRDefault="00D26246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4854" w:rsidRPr="00B807DE" w14:paraId="4DA9297F" w14:textId="77777777" w:rsidTr="00494854">
        <w:tc>
          <w:tcPr>
            <w:tcW w:w="7225" w:type="dxa"/>
            <w:gridSpan w:val="3"/>
          </w:tcPr>
          <w:p w14:paraId="7C3D8BAE" w14:textId="60F8FD7F" w:rsidR="00494854" w:rsidRPr="00B807DE" w:rsidRDefault="001256C1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согласия для целей 4 и 5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весь срок действия исключительного права на ВКР либо отчет о проделанной работе</w:t>
            </w:r>
          </w:p>
        </w:tc>
        <w:tc>
          <w:tcPr>
            <w:tcW w:w="2120" w:type="dxa"/>
            <w:vMerge/>
          </w:tcPr>
          <w:p w14:paraId="594BD7F8" w14:textId="6C791593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4854" w:rsidRPr="00B807DE" w14:paraId="146CBC1E" w14:textId="77777777" w:rsidTr="00776E35">
        <w:tc>
          <w:tcPr>
            <w:tcW w:w="562" w:type="dxa"/>
          </w:tcPr>
          <w:p w14:paraId="098D888F" w14:textId="4BF9610C" w:rsidR="00494854" w:rsidRPr="00B807DE" w:rsidRDefault="00D26246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14:paraId="15BC9EA2" w14:textId="3A8C8E5E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ФИО, серия и номер выданного диплома, дата рождения, образовательная программа, степень/квалификация, период обучения, сведения об окончании с отличием, регистрационный номер европейского приложения к диплому. </w:t>
            </w:r>
          </w:p>
        </w:tc>
        <w:tc>
          <w:tcPr>
            <w:tcW w:w="3686" w:type="dxa"/>
          </w:tcPr>
          <w:p w14:paraId="001E67AD" w14:textId="619173B9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информации о выпускниках НИУ ВШЭ. Сведения доступны по адресу </w:t>
            </w:r>
            <w:hyperlink r:id="rId15" w:history="1">
              <w:r w:rsidRPr="00B807DE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https://devdiplom.hse.ru/</w:t>
              </w:r>
            </w:hyperlink>
            <w:r w:rsidRPr="00B807DE">
              <w:rPr>
                <w:rFonts w:ascii="Times New Roman" w:hAnsi="Times New Roman" w:cs="Times New Roman"/>
                <w:sz w:val="18"/>
                <w:szCs w:val="18"/>
              </w:rPr>
              <w:t xml:space="preserve"> любому лицу путем ввода Фамилии, Имени, серии и номера диплома выпускника.   </w:t>
            </w:r>
          </w:p>
        </w:tc>
        <w:tc>
          <w:tcPr>
            <w:tcW w:w="2120" w:type="dxa"/>
            <w:vMerge w:val="restart"/>
          </w:tcPr>
          <w:p w14:paraId="297BFB84" w14:textId="77777777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4854" w:rsidRPr="00B807DE" w14:paraId="0067F6FD" w14:textId="77777777" w:rsidTr="00494854">
        <w:tc>
          <w:tcPr>
            <w:tcW w:w="7225" w:type="dxa"/>
            <w:gridSpan w:val="3"/>
          </w:tcPr>
          <w:p w14:paraId="3FD5251A" w14:textId="3C360711" w:rsidR="00494854" w:rsidRPr="00B807DE" w:rsidRDefault="006D63BA" w:rsidP="00A73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с</w:t>
            </w:r>
            <w:r w:rsidR="00D26246"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огласия для цели 6</w:t>
            </w:r>
            <w:r w:rsidR="00494854" w:rsidRPr="00B807D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94854" w:rsidRPr="00B807DE">
              <w:rPr>
                <w:rFonts w:ascii="Times New Roman" w:hAnsi="Times New Roman" w:cs="Times New Roman"/>
                <w:sz w:val="18"/>
                <w:szCs w:val="18"/>
              </w:rPr>
              <w:t>составляет 70 (семьдесят) лет с момента его предоставления</w:t>
            </w:r>
          </w:p>
        </w:tc>
        <w:tc>
          <w:tcPr>
            <w:tcW w:w="2120" w:type="dxa"/>
            <w:vMerge/>
          </w:tcPr>
          <w:p w14:paraId="47DCE5C8" w14:textId="48D57422" w:rsidR="00494854" w:rsidRPr="00B807DE" w:rsidRDefault="00494854" w:rsidP="00C374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D838F0A" w14:textId="77777777" w:rsidR="00F52982" w:rsidRPr="00B807DE" w:rsidRDefault="00F52982" w:rsidP="00127B5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7A4B44B" w14:textId="256ADE9B" w:rsidR="00167131" w:rsidRPr="00B807DE" w:rsidRDefault="00167131" w:rsidP="00127B5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 xml:space="preserve">Категории и перечень </w:t>
      </w:r>
      <w:r w:rsidR="00783736" w:rsidRPr="00B807DE">
        <w:rPr>
          <w:rFonts w:ascii="Times New Roman" w:hAnsi="Times New Roman" w:cs="Times New Roman"/>
          <w:b/>
          <w:sz w:val="18"/>
          <w:szCs w:val="18"/>
        </w:rPr>
        <w:t>ПДн</w:t>
      </w:r>
      <w:r w:rsidRPr="00B807DE">
        <w:rPr>
          <w:rFonts w:ascii="Times New Roman" w:hAnsi="Times New Roman" w:cs="Times New Roman"/>
          <w:b/>
          <w:sz w:val="18"/>
          <w:szCs w:val="18"/>
        </w:rPr>
        <w:t xml:space="preserve">, для обработки которых субъект </w:t>
      </w:r>
      <w:r w:rsidR="00E5743B" w:rsidRPr="00B807DE">
        <w:rPr>
          <w:rFonts w:ascii="Times New Roman" w:hAnsi="Times New Roman" w:cs="Times New Roman"/>
          <w:b/>
          <w:sz w:val="18"/>
          <w:szCs w:val="18"/>
        </w:rPr>
        <w:t>ПДн</w:t>
      </w:r>
      <w:r w:rsidRPr="00B807DE">
        <w:rPr>
          <w:rFonts w:ascii="Times New Roman" w:hAnsi="Times New Roman" w:cs="Times New Roman"/>
          <w:b/>
          <w:sz w:val="18"/>
          <w:szCs w:val="18"/>
        </w:rPr>
        <w:t xml:space="preserve"> устанавливает условия и запреты, перечень устанавливаемых условий и запретов</w:t>
      </w:r>
      <w:r w:rsidR="009E209F" w:rsidRPr="00B807DE">
        <w:rPr>
          <w:rFonts w:ascii="Times New Roman" w:hAnsi="Times New Roman" w:cs="Times New Roman"/>
          <w:b/>
          <w:sz w:val="18"/>
          <w:szCs w:val="18"/>
        </w:rPr>
        <w:t>, а также условия, при которых полученные персональные данные могут передаваться оператором ПДн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8E7" w:rsidRPr="00B807DE" w14:paraId="66DCE2EC" w14:textId="77777777" w:rsidTr="009E209F">
        <w:trPr>
          <w:trHeight w:val="2030"/>
        </w:trPr>
        <w:tc>
          <w:tcPr>
            <w:tcW w:w="9345" w:type="dxa"/>
          </w:tcPr>
          <w:p w14:paraId="7F7C83E5" w14:textId="458A6CCA" w:rsidR="008D48E7" w:rsidRPr="00B807DE" w:rsidRDefault="000058DB" w:rsidP="00127B5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>Отсутствуют условия и запреты для всех категорий</w:t>
            </w:r>
            <w:r w:rsidR="009E209F"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перечней</w:t>
            </w:r>
            <w:r w:rsidR="00E01560"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данных</w:t>
            </w:r>
            <w:r w:rsidR="00215AB4"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807DE">
              <w:rPr>
                <w:rStyle w:val="af"/>
                <w:rFonts w:ascii="Times New Roman" w:hAnsi="Times New Roman" w:cs="Times New Roman"/>
                <w:i/>
                <w:sz w:val="18"/>
                <w:szCs w:val="18"/>
              </w:rPr>
              <w:footnoteReference w:id="4"/>
            </w:r>
            <w:r w:rsidR="00215AB4"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4E0F251C" w14:textId="77777777" w:rsidR="006E3FD9" w:rsidRPr="00B807DE" w:rsidRDefault="006E3FD9" w:rsidP="006E3FD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FE886B2" w14:textId="262510B4" w:rsidR="00FC7280" w:rsidRPr="00B807DE" w:rsidRDefault="00FC7280" w:rsidP="00127B5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Cs/>
          <w:sz w:val="18"/>
          <w:szCs w:val="18"/>
        </w:rPr>
        <w:t>Настоящее согласие может быть отозвано субъектом ПДн</w:t>
      </w:r>
      <w:r w:rsidR="004C11F4" w:rsidRPr="00B807DE">
        <w:rPr>
          <w:rFonts w:ascii="Times New Roman" w:hAnsi="Times New Roman" w:cs="Times New Roman"/>
          <w:bCs/>
          <w:sz w:val="18"/>
          <w:szCs w:val="18"/>
        </w:rPr>
        <w:t xml:space="preserve"> или его представителем</w:t>
      </w:r>
      <w:r w:rsidRPr="00B807DE">
        <w:rPr>
          <w:rFonts w:ascii="Times New Roman" w:hAnsi="Times New Roman" w:cs="Times New Roman"/>
          <w:bCs/>
          <w:sz w:val="18"/>
          <w:szCs w:val="18"/>
        </w:rPr>
        <w:t xml:space="preserve"> путем направления</w:t>
      </w:r>
      <w:r w:rsidR="00B90BF4" w:rsidRPr="00B807DE">
        <w:rPr>
          <w:rFonts w:ascii="Times New Roman" w:hAnsi="Times New Roman" w:cs="Times New Roman"/>
          <w:bCs/>
          <w:sz w:val="18"/>
          <w:szCs w:val="18"/>
        </w:rPr>
        <w:t xml:space="preserve"> мотивированного</w:t>
      </w:r>
      <w:r w:rsidRPr="00B807D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E5AFB" w:rsidRPr="00B807DE">
        <w:rPr>
          <w:rFonts w:ascii="Times New Roman" w:hAnsi="Times New Roman" w:cs="Times New Roman"/>
          <w:bCs/>
          <w:sz w:val="18"/>
          <w:szCs w:val="18"/>
        </w:rPr>
        <w:t>уведомления в адрес НИУ ВШЭ.</w:t>
      </w:r>
      <w:r w:rsidRPr="00B807D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1C05754" w14:textId="0B2E0ECD" w:rsidR="00391BF1" w:rsidRPr="00B807DE" w:rsidRDefault="00391BF1" w:rsidP="009E7ABD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BD5398" w:rsidRPr="00B807DE">
        <w:rPr>
          <w:rFonts w:ascii="Times New Roman" w:hAnsi="Times New Roman" w:cs="Times New Roman"/>
          <w:sz w:val="18"/>
          <w:szCs w:val="18"/>
        </w:rPr>
        <w:t xml:space="preserve">представителя </w:t>
      </w:r>
      <w:r w:rsidRPr="00B807DE">
        <w:rPr>
          <w:rFonts w:ascii="Times New Roman" w:hAnsi="Times New Roman" w:cs="Times New Roman"/>
          <w:sz w:val="18"/>
          <w:szCs w:val="18"/>
        </w:rPr>
        <w:t>субъекта ПДн:</w:t>
      </w:r>
    </w:p>
    <w:p w14:paraId="03E8837E" w14:textId="6FA05798" w:rsidR="00031743" w:rsidRPr="00B807DE" w:rsidRDefault="00391BF1" w:rsidP="009E7ABD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>__________________________________/_____________________________/</w:t>
      </w:r>
    </w:p>
    <w:p w14:paraId="4FA704C8" w14:textId="77777777" w:rsidR="00BD5398" w:rsidRPr="00B807DE" w:rsidRDefault="00BD5398" w:rsidP="00BD5398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>Подпись субъекта ПДн:</w:t>
      </w:r>
    </w:p>
    <w:p w14:paraId="5A74D89E" w14:textId="2A4098AE" w:rsidR="00BD5398" w:rsidRPr="00B807DE" w:rsidRDefault="00BD5398" w:rsidP="009E7ABD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>__________________________________/_____________________________/</w:t>
      </w:r>
    </w:p>
    <w:p w14:paraId="2DDF92F3" w14:textId="75154EDD" w:rsidR="00391BF1" w:rsidRPr="00B807DE" w:rsidRDefault="00391BF1" w:rsidP="009E7ABD">
      <w:pPr>
        <w:jc w:val="both"/>
        <w:rPr>
          <w:rFonts w:ascii="Times New Roman" w:hAnsi="Times New Roman" w:cs="Times New Roman"/>
          <w:sz w:val="18"/>
          <w:szCs w:val="18"/>
        </w:rPr>
      </w:pPr>
      <w:r w:rsidRPr="00B807DE">
        <w:rPr>
          <w:rFonts w:ascii="Times New Roman" w:hAnsi="Times New Roman" w:cs="Times New Roman"/>
          <w:sz w:val="18"/>
          <w:szCs w:val="18"/>
        </w:rPr>
        <w:t>Дата __________  202__г.</w:t>
      </w:r>
    </w:p>
    <w:sectPr w:rsidR="00391BF1" w:rsidRPr="00B807D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F4F89" w14:textId="77777777" w:rsidR="00066653" w:rsidRDefault="00066653" w:rsidP="000058DB">
      <w:pPr>
        <w:spacing w:after="0" w:line="240" w:lineRule="auto"/>
      </w:pPr>
      <w:r>
        <w:separator/>
      </w:r>
    </w:p>
  </w:endnote>
  <w:endnote w:type="continuationSeparator" w:id="0">
    <w:p w14:paraId="068924BE" w14:textId="77777777" w:rsidR="00066653" w:rsidRDefault="00066653" w:rsidP="0000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969834"/>
      <w:docPartObj>
        <w:docPartGallery w:val="Page Numbers (Bottom of Page)"/>
        <w:docPartUnique/>
      </w:docPartObj>
    </w:sdtPr>
    <w:sdtEndPr/>
    <w:sdtContent>
      <w:p w14:paraId="5A9FA9D3" w14:textId="33B36B60" w:rsidR="009066A3" w:rsidRDefault="009066A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DE">
          <w:rPr>
            <w:noProof/>
          </w:rPr>
          <w:t>2</w:t>
        </w:r>
        <w:r>
          <w:fldChar w:fldCharType="end"/>
        </w:r>
      </w:p>
    </w:sdtContent>
  </w:sdt>
  <w:p w14:paraId="6591EB85" w14:textId="77777777" w:rsidR="009066A3" w:rsidRDefault="009066A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9A97" w14:textId="77777777" w:rsidR="00066653" w:rsidRDefault="00066653" w:rsidP="000058DB">
      <w:pPr>
        <w:spacing w:after="0" w:line="240" w:lineRule="auto"/>
      </w:pPr>
      <w:r>
        <w:separator/>
      </w:r>
    </w:p>
  </w:footnote>
  <w:footnote w:type="continuationSeparator" w:id="0">
    <w:p w14:paraId="61C5F77D" w14:textId="77777777" w:rsidR="00066653" w:rsidRDefault="00066653" w:rsidP="000058DB">
      <w:pPr>
        <w:spacing w:after="0" w:line="240" w:lineRule="auto"/>
      </w:pPr>
      <w:r>
        <w:continuationSeparator/>
      </w:r>
    </w:p>
  </w:footnote>
  <w:footnote w:id="1">
    <w:p w14:paraId="5D450CC4" w14:textId="66A49AF8" w:rsidR="00776E35" w:rsidRPr="00494854" w:rsidRDefault="00776E35" w:rsidP="00776E35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494854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В соответствии с пунктом 43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N 1076). </w:t>
      </w:r>
    </w:p>
  </w:footnote>
  <w:footnote w:id="2">
    <w:p w14:paraId="3599AF8C" w14:textId="637CF49C" w:rsidR="00776E35" w:rsidRPr="00494854" w:rsidRDefault="00776E35">
      <w:pPr>
        <w:pStyle w:val="ad"/>
        <w:rPr>
          <w:rFonts w:ascii="Times New Roman" w:hAnsi="Times New Roman" w:cs="Times New Roman"/>
          <w:sz w:val="16"/>
          <w:szCs w:val="16"/>
        </w:rPr>
      </w:pPr>
      <w:r w:rsidRPr="00494854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Пункт 79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N 1076).</w:t>
      </w:r>
    </w:p>
  </w:footnote>
  <w:footnote w:id="3">
    <w:p w14:paraId="6FC1E9F4" w14:textId="21A73D38" w:rsidR="00A4049C" w:rsidRPr="00494854" w:rsidRDefault="00A4049C" w:rsidP="00A4049C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  <w:r w:rsidRPr="00494854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В соответствии с Положением о рейтинговой системе комплексной оценки знаний студентов образовательных программ высшего образования – программ бакалавриата, программ специалитета и программ магистратуры Национального исследовательского университета «Высшая школа экономики» - </w:t>
      </w:r>
      <w:hyperlink r:id="rId1" w:history="1">
        <w:r w:rsidRPr="00494854">
          <w:rPr>
            <w:rStyle w:val="aa"/>
            <w:rFonts w:ascii="Times New Roman" w:hAnsi="Times New Roman" w:cs="Times New Roman"/>
            <w:sz w:val="16"/>
            <w:szCs w:val="16"/>
          </w:rPr>
          <w:t>https://www.hse.ru/docs/295301710.html</w:t>
        </w:r>
      </w:hyperlink>
      <w:r w:rsidRPr="00494854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192DA5C0" w14:textId="6DF7F90D" w:rsidR="000058DB" w:rsidRDefault="000058DB" w:rsidP="00262EA6">
      <w:pPr>
        <w:pStyle w:val="ad"/>
        <w:jc w:val="both"/>
      </w:pPr>
      <w:r w:rsidRPr="00494854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Если Вы хотите установить </w:t>
      </w:r>
      <w:r w:rsidR="00262EA6" w:rsidRPr="00262EA6">
        <w:rPr>
          <w:rFonts w:ascii="Times New Roman" w:hAnsi="Times New Roman" w:cs="Times New Roman"/>
          <w:sz w:val="16"/>
          <w:szCs w:val="16"/>
        </w:rPr>
        <w:t>запреты на передачу, а также на обработку или условия обработки</w:t>
      </w:r>
      <w:r w:rsidRPr="00494854">
        <w:rPr>
          <w:rFonts w:ascii="Times New Roman" w:hAnsi="Times New Roman" w:cs="Times New Roman"/>
          <w:sz w:val="16"/>
          <w:szCs w:val="16"/>
        </w:rPr>
        <w:t xml:space="preserve">, </w:t>
      </w:r>
      <w:r w:rsidR="00031743" w:rsidRPr="00494854">
        <w:rPr>
          <w:rFonts w:ascii="Times New Roman" w:hAnsi="Times New Roman" w:cs="Times New Roman"/>
          <w:sz w:val="16"/>
          <w:szCs w:val="16"/>
        </w:rPr>
        <w:t>Вы вправе зачеркнуть указанную строку и вписать их для конкретно</w:t>
      </w:r>
      <w:r w:rsidR="00E9264A">
        <w:rPr>
          <w:rFonts w:ascii="Times New Roman" w:hAnsi="Times New Roman" w:cs="Times New Roman"/>
          <w:sz w:val="16"/>
          <w:szCs w:val="16"/>
        </w:rPr>
        <w:t>го перечня данных соответствующей категории данных</w:t>
      </w:r>
      <w:r w:rsidR="00031743" w:rsidRPr="00494854">
        <w:rPr>
          <w:rFonts w:ascii="Times New Roman" w:hAnsi="Times New Roman" w:cs="Times New Roman"/>
          <w:sz w:val="16"/>
          <w:szCs w:val="16"/>
        </w:rPr>
        <w:t>.</w:t>
      </w:r>
      <w:r w:rsidR="005D5011" w:rsidRPr="00494854">
        <w:rPr>
          <w:rFonts w:ascii="Times New Roman" w:hAnsi="Times New Roman" w:cs="Times New Roman"/>
          <w:sz w:val="16"/>
          <w:szCs w:val="16"/>
        </w:rPr>
        <w:t xml:space="preserve"> НИУ ВШЭ вправе не учитывать </w:t>
      </w:r>
      <w:r w:rsidR="00262EA6">
        <w:rPr>
          <w:rFonts w:ascii="Times New Roman" w:hAnsi="Times New Roman" w:cs="Times New Roman"/>
          <w:sz w:val="16"/>
          <w:szCs w:val="16"/>
        </w:rPr>
        <w:t xml:space="preserve">такие </w:t>
      </w:r>
      <w:r w:rsidR="005D5011" w:rsidRPr="00494854">
        <w:rPr>
          <w:rFonts w:ascii="Times New Roman" w:hAnsi="Times New Roman" w:cs="Times New Roman"/>
          <w:sz w:val="16"/>
          <w:szCs w:val="16"/>
        </w:rPr>
        <w:t>запреты</w:t>
      </w:r>
      <w:r w:rsidR="00262EA6">
        <w:rPr>
          <w:rFonts w:ascii="Times New Roman" w:hAnsi="Times New Roman" w:cs="Times New Roman"/>
          <w:sz w:val="16"/>
          <w:szCs w:val="16"/>
        </w:rPr>
        <w:t xml:space="preserve"> и условия обработки</w:t>
      </w:r>
      <w:r w:rsidR="005D5011" w:rsidRPr="00494854">
        <w:rPr>
          <w:rFonts w:ascii="Times New Roman" w:hAnsi="Times New Roman" w:cs="Times New Roman"/>
          <w:sz w:val="16"/>
          <w:szCs w:val="16"/>
        </w:rPr>
        <w:t xml:space="preserve">, установленные субъектом ПДн, для целей 1 </w:t>
      </w:r>
      <w:r w:rsidR="00AD5722" w:rsidRPr="00494854">
        <w:rPr>
          <w:rFonts w:ascii="Times New Roman" w:hAnsi="Times New Roman" w:cs="Times New Roman"/>
          <w:sz w:val="16"/>
          <w:szCs w:val="16"/>
        </w:rPr>
        <w:t>и 2 на основании ч. 11 ст. 10.1</w:t>
      </w:r>
      <w:r w:rsidR="005D5011" w:rsidRPr="00494854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«О персональных данных»</w:t>
      </w:r>
      <w:r w:rsidR="00262EA6">
        <w:rPr>
          <w:rFonts w:ascii="Times New Roman" w:hAnsi="Times New Roman" w:cs="Times New Roman"/>
          <w:sz w:val="16"/>
          <w:szCs w:val="16"/>
        </w:rPr>
        <w:t>, если такие запреты и у</w:t>
      </w:r>
      <w:r w:rsidR="007C3FCC">
        <w:rPr>
          <w:rFonts w:ascii="Times New Roman" w:hAnsi="Times New Roman" w:cs="Times New Roman"/>
          <w:sz w:val="16"/>
          <w:szCs w:val="16"/>
        </w:rPr>
        <w:t xml:space="preserve">словия противоречат общественным интересам </w:t>
      </w:r>
      <w:r w:rsidR="00262EA6">
        <w:rPr>
          <w:rFonts w:ascii="Times New Roman" w:hAnsi="Times New Roman" w:cs="Times New Roman"/>
          <w:sz w:val="16"/>
          <w:szCs w:val="16"/>
        </w:rPr>
        <w:t>размещения данных</w:t>
      </w:r>
      <w:r w:rsidR="005D5011" w:rsidRPr="00494854">
        <w:rPr>
          <w:rFonts w:ascii="Times New Roman" w:hAnsi="Times New Roman" w:cs="Times New Roman"/>
          <w:sz w:val="16"/>
          <w:szCs w:val="16"/>
        </w:rPr>
        <w:t xml:space="preserve">. </w:t>
      </w:r>
      <w:r w:rsidR="00031743" w:rsidRPr="00494854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55D55"/>
    <w:multiLevelType w:val="hybridMultilevel"/>
    <w:tmpl w:val="9DC8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A4"/>
    <w:rsid w:val="0000113C"/>
    <w:rsid w:val="000058DB"/>
    <w:rsid w:val="00031743"/>
    <w:rsid w:val="0005282B"/>
    <w:rsid w:val="00066653"/>
    <w:rsid w:val="00071903"/>
    <w:rsid w:val="00095333"/>
    <w:rsid w:val="000B7F4A"/>
    <w:rsid w:val="00117498"/>
    <w:rsid w:val="001256C1"/>
    <w:rsid w:val="00127B50"/>
    <w:rsid w:val="00136519"/>
    <w:rsid w:val="00136EBC"/>
    <w:rsid w:val="0015212C"/>
    <w:rsid w:val="00160D36"/>
    <w:rsid w:val="00167131"/>
    <w:rsid w:val="001A610F"/>
    <w:rsid w:val="001D689E"/>
    <w:rsid w:val="0021485B"/>
    <w:rsid w:val="00215AB4"/>
    <w:rsid w:val="00231F72"/>
    <w:rsid w:val="0023313C"/>
    <w:rsid w:val="00262EA6"/>
    <w:rsid w:val="002C13D3"/>
    <w:rsid w:val="002D16C2"/>
    <w:rsid w:val="0030525B"/>
    <w:rsid w:val="00391BF1"/>
    <w:rsid w:val="00397653"/>
    <w:rsid w:val="003A4C04"/>
    <w:rsid w:val="003A5EF7"/>
    <w:rsid w:val="003B694E"/>
    <w:rsid w:val="003D1CDB"/>
    <w:rsid w:val="003D1E34"/>
    <w:rsid w:val="00462090"/>
    <w:rsid w:val="0047301C"/>
    <w:rsid w:val="00476C52"/>
    <w:rsid w:val="00494854"/>
    <w:rsid w:val="004A343B"/>
    <w:rsid w:val="004A47FD"/>
    <w:rsid w:val="004B6C9F"/>
    <w:rsid w:val="004C11F4"/>
    <w:rsid w:val="00510A00"/>
    <w:rsid w:val="0051443E"/>
    <w:rsid w:val="00527F5C"/>
    <w:rsid w:val="005D266D"/>
    <w:rsid w:val="005D5011"/>
    <w:rsid w:val="006016A4"/>
    <w:rsid w:val="00637174"/>
    <w:rsid w:val="006C7847"/>
    <w:rsid w:val="006D63BA"/>
    <w:rsid w:val="006E3FD9"/>
    <w:rsid w:val="006F481D"/>
    <w:rsid w:val="00703D74"/>
    <w:rsid w:val="00746808"/>
    <w:rsid w:val="007642B7"/>
    <w:rsid w:val="00764E7B"/>
    <w:rsid w:val="0077055D"/>
    <w:rsid w:val="00776E35"/>
    <w:rsid w:val="00783736"/>
    <w:rsid w:val="007975C6"/>
    <w:rsid w:val="007A1192"/>
    <w:rsid w:val="007C3FCC"/>
    <w:rsid w:val="007E5AFB"/>
    <w:rsid w:val="00837AEA"/>
    <w:rsid w:val="0085365D"/>
    <w:rsid w:val="00893395"/>
    <w:rsid w:val="008A0EAC"/>
    <w:rsid w:val="008A78B9"/>
    <w:rsid w:val="008D48E7"/>
    <w:rsid w:val="008E2DB7"/>
    <w:rsid w:val="008F0712"/>
    <w:rsid w:val="009066A3"/>
    <w:rsid w:val="0099231F"/>
    <w:rsid w:val="009B15AE"/>
    <w:rsid w:val="009B7BD6"/>
    <w:rsid w:val="009E209F"/>
    <w:rsid w:val="009E7ABD"/>
    <w:rsid w:val="009F748C"/>
    <w:rsid w:val="00A01F9B"/>
    <w:rsid w:val="00A22206"/>
    <w:rsid w:val="00A4049C"/>
    <w:rsid w:val="00A554A4"/>
    <w:rsid w:val="00A7395F"/>
    <w:rsid w:val="00A7399E"/>
    <w:rsid w:val="00A85308"/>
    <w:rsid w:val="00AB64F6"/>
    <w:rsid w:val="00AD5722"/>
    <w:rsid w:val="00AF4187"/>
    <w:rsid w:val="00B128D7"/>
    <w:rsid w:val="00B3101A"/>
    <w:rsid w:val="00B529C8"/>
    <w:rsid w:val="00B5419B"/>
    <w:rsid w:val="00B54368"/>
    <w:rsid w:val="00B70836"/>
    <w:rsid w:val="00B807DE"/>
    <w:rsid w:val="00B87EA0"/>
    <w:rsid w:val="00B90BF4"/>
    <w:rsid w:val="00BD5398"/>
    <w:rsid w:val="00C22966"/>
    <w:rsid w:val="00C374A7"/>
    <w:rsid w:val="00C420E3"/>
    <w:rsid w:val="00C62272"/>
    <w:rsid w:val="00C84038"/>
    <w:rsid w:val="00CB2084"/>
    <w:rsid w:val="00CB48AC"/>
    <w:rsid w:val="00CE3DCE"/>
    <w:rsid w:val="00D26246"/>
    <w:rsid w:val="00D73893"/>
    <w:rsid w:val="00DC15FA"/>
    <w:rsid w:val="00DE6DED"/>
    <w:rsid w:val="00E01560"/>
    <w:rsid w:val="00E36E1B"/>
    <w:rsid w:val="00E5743B"/>
    <w:rsid w:val="00E9264A"/>
    <w:rsid w:val="00EE0458"/>
    <w:rsid w:val="00F022EC"/>
    <w:rsid w:val="00F11825"/>
    <w:rsid w:val="00F52982"/>
    <w:rsid w:val="00F661A1"/>
    <w:rsid w:val="00F8744F"/>
    <w:rsid w:val="00F9025D"/>
    <w:rsid w:val="00FB778A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370C"/>
  <w15:chartTrackingRefBased/>
  <w15:docId w15:val="{DD81BFEA-4A6E-43EA-AD3E-E079CB5D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29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29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29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9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9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96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D48E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D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5D266D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0058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058D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058DB"/>
    <w:rPr>
      <w:vertAlign w:val="superscript"/>
    </w:rPr>
  </w:style>
  <w:style w:type="paragraph" w:styleId="af0">
    <w:name w:val="List Paragraph"/>
    <w:basedOn w:val="a"/>
    <w:uiPriority w:val="34"/>
    <w:qFormat/>
    <w:rsid w:val="00C62272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66A3"/>
  </w:style>
  <w:style w:type="paragraph" w:styleId="af3">
    <w:name w:val="footer"/>
    <w:basedOn w:val="a"/>
    <w:link w:val="af4"/>
    <w:uiPriority w:val="99"/>
    <w:unhideWhenUsed/>
    <w:rsid w:val="009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" TargetMode="External"/><Relationship Id="rId13" Type="http://schemas.openxmlformats.org/officeDocument/2006/relationships/hyperlink" Target="https://www.hs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.hs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vdiplom.hse.ru/" TargetMode="External"/><Relationship Id="rId10" Type="http://schemas.openxmlformats.org/officeDocument/2006/relationships/hyperlink" Target="https://ba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.hse.ru/" TargetMode="External"/><Relationship Id="rId14" Type="http://schemas.openxmlformats.org/officeDocument/2006/relationships/hyperlink" Target="https://www.hse.ru/edu/vk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295301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FC53-18E3-4E33-BF9A-465006A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 Владислав Валерьевич</dc:creator>
  <cp:keywords/>
  <dc:description/>
  <cp:lastModifiedBy>Силкин Владислав Валерьевич</cp:lastModifiedBy>
  <cp:revision>13</cp:revision>
  <cp:lastPrinted>2021-05-11T10:35:00Z</cp:lastPrinted>
  <dcterms:created xsi:type="dcterms:W3CDTF">2021-05-11T10:47:00Z</dcterms:created>
  <dcterms:modified xsi:type="dcterms:W3CDTF">2021-07-05T08:17:00Z</dcterms:modified>
</cp:coreProperties>
</file>